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40"/>
        <w:jc w:val="center"/>
      </w:pPr>
      <w:r>
        <w:rPr>
          <w:b/>
          <w:color w:val="1B4965"/>
          <w:sz w:val="28"/>
        </w:rPr>
        <w:t>DDS  —  DIÁLOGO DIÁRIO DE SEGURANÇA</w:t>
      </w:r>
    </w:p>
    <w:p>
      <w:pPr>
        <w:spacing w:after="40"/>
        <w:jc w:val="center"/>
        <w:pBdr>
          <w:bottom w:val="single" w:sz="6" w:space="1" w:color="1B4965"/>
        </w:pBdr>
      </w:pPr>
      <w:r>
        <w:rPr>
          <w:b/>
          <w:color w:val="FFB703"/>
          <w:sz w:val="24"/>
        </w:rPr>
        <w:t>INSPE├º├ÚO DE SEGURAN├ºA</w:t>
      </w:r>
    </w:p>
    <w:p>
      <w:pPr>
        <w:spacing w:after="80"/>
        <w:jc w:val="center"/>
      </w:pPr>
      <w:r>
        <w:rPr>
          <w:sz w:val="16"/>
        </w:rPr>
        <w:t>Data: ___/___/______   |   Responsável: ___________________   |   Duração: 10–15 min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CASO REAL</w:t>
      </w:r>
    </w:p>
    <w:p>
      <w:pPr>
        <w:spacing w:after="20" w:before="0"/>
      </w:pPr>
      <w:r>
        <w:rPr>
          <w:sz w:val="18"/>
        </w:rPr>
        <w:t>Carlos, 41 anos, eletricista com 12 anos de profissão, nunca havia tido um acidente sequer. Naquela segunda-feira, ele preparava-se para mais um dia de trabalho. A escada que ele usaria para acessar o painel elétrico parecia normal, como sempre. Ninguém inspecionou a ferramenta naquele dia. Um dos degraus, com uma rachadura imperceptível à primeira vista, cedeu sob seu peso. Carlos caiu de uma altura considerável, resultando em múltiplas fraturas e uma longa recuperação. Um acidente que uma inspeção simples poderia ter evitado.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DESENVOLVIMENTO</w:t>
      </w:r>
    </w:p>
    <w:p>
      <w:pPr>
        <w:spacing w:after="20" w:before="0"/>
      </w:pPr>
      <w:r>
        <w:rPr>
          <w:sz w:val="18"/>
        </w:rPr>
        <w:t>Olhar Atento e Rotineiro: Antes de iniciar qualquer tarefa, dedique alguns minutos para inspecionar seu local de trabalho, ferramentas e equipamentos. Procure por desgastes, danos ou qualquer anomalia.</w:t>
      </w:r>
    </w:p>
    <w:p>
      <w:pPr>
        <w:spacing w:after="20" w:before="0"/>
      </w:pPr>
      <w:r>
        <w:rPr>
          <w:sz w:val="18"/>
        </w:rPr>
        <w:t>Relato Imediato de Irregularidades: Ao identificar um risco ou uma condição insegura, não hesite. Comunique imediatamente ao seu supervisor ou à equipe de segurança para que as medidas corretivas sejam tomadas.</w:t>
      </w:r>
    </w:p>
    <w:p>
      <w:pPr>
        <w:spacing w:after="20" w:before="0"/>
      </w:pPr>
      <w:r>
        <w:rPr>
          <w:sz w:val="18"/>
        </w:rPr>
        <w:t>Participação Ativa: A segurança é responsabilidade de todos. Contribua com sugestões e observe as inspeções de segurança, aprendendo com elas e aplicando o conhecimento no seu dia a dia.</w:t>
      </w:r>
    </w:p>
    <w:p>
      <w:pPr>
        <w:spacing w:after="20" w:before="0"/>
      </w:pPr>
      <w:r>
        <w:rPr>
          <w:sz w:val="18"/>
        </w:rPr>
        <w:t>Mantenha a Ordem e Limpeza: Um ambiente organizado facilita a identificação de riscos e previne acidentes. Sua área de trabalho é o reflexo da sua atenção à segurança.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PONTOS DE ATENCAO</w:t>
      </w:r>
    </w:p>
    <w:p>
      <w:pPr>
        <w:spacing w:after="20" w:before="0"/>
      </w:pPr>
      <w:r>
        <w:rPr>
          <w:sz w:val="18"/>
        </w:rPr>
        <w:t>Equipamentos de proteção individual (EPIs) devem ser inspecionados antes de cada uso.</w:t>
      </w:r>
    </w:p>
    <w:p>
      <w:pPr>
        <w:spacing w:after="20" w:before="0"/>
      </w:pPr>
      <w:r>
        <w:rPr>
          <w:sz w:val="18"/>
        </w:rPr>
        <w:t>Ferramentas e máquinas devem ser verificadas quanto a rachaduras, fios expostos ou mau funcionamento.</w:t>
      </w:r>
    </w:p>
    <w:p>
      <w:pPr>
        <w:spacing w:after="20" w:before="0"/>
      </w:pPr>
      <w:r>
        <w:rPr>
          <w:sz w:val="18"/>
        </w:rPr>
        <w:t>O local de trabalho, incluindo pisos e acessos, deve estar livre de obstáculos e derramamentos.</w:t>
      </w:r>
    </w:p>
    <w:p>
      <w:pPr>
        <w:spacing w:after="20" w:before="0"/>
      </w:pPr>
      <w:r>
        <w:rPr>
          <w:sz w:val="18"/>
        </w:rPr>
        <w:t>Sinalizações de segurança precisam estar visíveis e em bom estado.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MENSAGEM FINAL</w:t>
      </w:r>
    </w:p>
    <w:p>
      <w:pPr>
        <w:spacing w:after="20" w:before="0"/>
      </w:pPr>
      <w:r>
        <w:rPr>
          <w:sz w:val="18"/>
        </w:rPr>
        <w:t>Nenhuma tarefa vale mais que a sua vida. Cuide-se — sua família espera você em casa.</w:t>
      </w:r>
    </w:p>
    <w:p>
      <w:pPr>
        <w:shd w:val="clear" w:color="auto" w:fill="1B4965"/>
        <w:spacing w:before="100" w:after="40"/>
      </w:pPr>
      <w:r>
        <w:rPr>
          <w:b/>
          <w:color w:val="FFFFFF"/>
          <w:sz w:val="18"/>
        </w:rPr>
        <w:t xml:space="preserve">  PARTICIPANTES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p>
      <w:pPr>
        <w:spacing w:after="60" w:before="0"/>
      </w:pPr>
      <w:r>
        <w:rPr>
          <w:sz w:val="18"/>
        </w:rPr>
        <w:t>Nome: _______________ | Assinatura: _______________</w:t>
      </w:r>
    </w:p>
    <w:sectPr w:rsidR="00FC693F" w:rsidRPr="0006063C" w:rsidSect="00034616">
      <w:pgSz w:w="12240" w:h="15840"/>
      <w:pgMar w:top="720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