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INSTALACAO E MANUTENCAO ELETRICA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Carlos, 38 anos, experiente eletricista, sempre orgulhoso de sua agilidade. Numa terça-feira chuvosa, ao realizar a manutenção de um painel elétrico, decidiu "ganhar tempo". Pulou a etapa de bloqueio e sinalização, achando que ninguém ativaria o circuito. Um colega, desavisado da intervenção, religou a energia. Carlos sofreu uma descarga elétrica severa, deixando esposa e dois filhos. A pressa de segundos custou uma vida e devastou uma família.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Bloqueio e Sinalização: Sempre desligue o circuito correto, isole-o e coloque cadeados e etiquetas de "Não Operar" antes de qualquer intervenção.</w:t>
      </w:r>
    </w:p>
    <w:p>
      <w:pPr>
        <w:spacing w:after="20" w:before="0"/>
      </w:pPr>
      <w:r>
        <w:rPr>
          <w:sz w:val="18"/>
        </w:rPr>
        <w:t>EPIs e EPCs: Utilize luvas isolantes, calçados de segurança e óculos. Garanta também a proteção coletiva com tapetes isolantes e barreiras.</w:t>
      </w:r>
    </w:p>
    <w:p>
      <w:pPr>
        <w:spacing w:after="20" w:before="0"/>
      </w:pPr>
      <w:r>
        <w:rPr>
          <w:sz w:val="18"/>
        </w:rPr>
        <w:t>Ferramentas Adequadas: Use apenas ferramentas manuais com cabos isolados e verifique a integridade do isolamento antes de cada uso.</w:t>
      </w:r>
    </w:p>
    <w:p>
      <w:pPr>
        <w:spacing w:after="20" w:before="0"/>
      </w:pPr>
      <w:r>
        <w:rPr>
          <w:sz w:val="18"/>
        </w:rPr>
        <w:t>Verificação Constante: Antes e durante o trabalho, use um multímetro para confirmar a ausência de tensão e a correta identificação dos cabos.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ATENÇÃO</w:t>
      </w:r>
    </w:p>
    <w:p>
      <w:pPr>
        <w:spacing w:after="20" w:before="0"/>
      </w:pPr>
      <w:r>
        <w:rPr>
          <w:sz w:val="18"/>
        </w:rPr>
        <w:t>Eletricidade exige respeito e preparo técnico.</w:t>
      </w:r>
    </w:p>
    <w:p>
      <w:pPr>
        <w:spacing w:after="20" w:before="0"/>
      </w:pPr>
      <w:r>
        <w:rPr>
          <w:sz w:val="18"/>
        </w:rPr>
        <w:t>Não improvise: use sempre procedimentos padronizados.</w:t>
      </w:r>
    </w:p>
    <w:p>
      <w:pPr>
        <w:spacing w:after="20" w:before="0"/>
      </w:pPr>
      <w:r>
        <w:rPr>
          <w:sz w:val="18"/>
        </w:rPr>
        <w:t>Trabalhe em equipe e peça apoio técnico se tiver dúvidas.</w:t>
      </w:r>
    </w:p>
    <w:p>
      <w:pPr>
        <w:spacing w:after="20" w:before="0"/>
      </w:pPr>
      <w:r>
        <w:rPr>
          <w:sz w:val="18"/>
        </w:rPr>
        <w:t>Sua vida vale mais que qualquer prazo.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Um segundo de descuido pode apagar uma vida inteira. Escolha a segurança, ela garante o seu retorno para casa.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