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ANTES DE ESCAVAR: MAPEAR TUBULACOES E CABOS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Rodrigo tinha 34 anos, três filhos e catorze anos de experiência em obras. Era o tipo de profissional que todo encarregado queria na equipe: rápido, habilidoso e confiante. Numa manhã de segunda-feira, ele recebeu a ordem de abrir uma vala para passar uma tubulação de drenagem num condomínio residencial em construção. A planta da obra estava desatualizada — ninguém avisou que ali tinha passado uma reforma anos antes. Sem fazer o mapeamento prévio, Rodrigo posicionou a retroescavadeira e começou o serviço. Na terceira passada da caçamba, um estrondo. O equipamento atingiu um cabo de alta tensão enterrado a apenas sessenta centímetros de profundidade. A descarga elétrica percorreu a máquina instantaneamente. Rodrigo sobreviveu, mas sofreu queimaduras de terceiro grau nos braços e perdeu parcialmente a audição do ouvido esquerdo. Ficou seis meses afastado. A obra parou por dois dias, o condomínio ficou sem energia e a empresa pagou uma multa pesada. Tudo poderia ter sido evitado com uma simples pesquisa antes de colocar a pá no chão.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Escavações são uma das atividades com maior risco oculto nas obras, pois o que está enterrado raramente aparece nas plantas atualizadas. Segundo dados do setor elétrico brasileiro, ocorrem mais de 1.200 acidentes por ano envolvendo rompimento de cabos e tubulações durante escavações. A NR-18 (Segurança e Saúde no Trabalho na Indústria da Construção) e a NR-10 (Segurança em Instalações Elétricas) exigem a identificação de interferências subterrâneas antes do início de qualquer escavação. Conhecer o que está embaixo do solo não é burocracia — é a diferença entre voltar para casa ou não.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Pesquise antes de escavar**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Consulte plantas, projetos e concessionárias de água, gás e energia elétrica antes de iniciar qualquer escavação. Nunca confie apenas na memória ou na experiência de quem trabalhou no local.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Use detectores de interferências subterrâneas**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Equipamentos como detectores de metais e GPR (radar de penetração no solo) identificam cabos e tubulações com precisão. Quando disponíveis, seu uso deve ser obrigatório antes do inicio dos trabalhos.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Sinalize e isole a área**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Após identificar a localização das interferências, sinalize no solo com tinta ou estacas e mantenha afastamento seguro durante a escavação. Nunca escave mecanicamente a menos de um metro de cabo ou tubulação identificada.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Escavação manual próxima a interferências**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a escavação se aproximar de pontos mapeados, o serviço deve ser feito manualmente, com cuidado e atenção redobrada. A máquina não tem sensibilidade para perceber o que está prestes a atingir.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Comunique a equipe e registre**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Todos os envolvidos na escavação devem ser informados sobre as interferências encontradas antes de começar. Registre o mapeamento com fotos e documentos — isso protege o trabalhador e a empresa.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trabalhou em alguma escavação onde as plantas estavam desatualizadas ou não existiam? O que foi feito naquela situação?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Na sua experiência, quando a equipe costuma pular a etapa de mapeamento prévio? O que leva a isso — pressa, falta de material, falta de informação?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percebesse que ia escavar em área sem mapeamento feito, o que faria? Você se sentiria à vontade para paralisar o serviço e comunicar o encarregado?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que está embaixo da terra não dá aviso antes de causar o acidente — por isso o mapeamento precisa acontecer antes de qualquer golpe de ferramenta. Não existe prazo de entrega que valha mais do que uma vida, e paralisar por algumas horas para mapear é infinitamente melhor do que paralisar para atender uma emergência. Assumimos hoje o compromisso de nunca escavar sem conhecer o que está embaixo dos nossos pés.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"Quem escava sem mapear está cavando no escuro — e o escuro cobra caro."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